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8F" w:rsidRPr="00067B72" w:rsidRDefault="00240B8A" w:rsidP="00686D2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2"/>
        </w:rPr>
      </w:pPr>
      <w:r w:rsidRPr="00067B72">
        <w:rPr>
          <w:rFonts w:asciiTheme="minorEastAsia" w:hAnsiTheme="minorEastAsia" w:hint="eastAsia"/>
          <w:sz w:val="22"/>
        </w:rPr>
        <w:t>打开</w:t>
      </w:r>
      <w:r w:rsidRPr="00067B72">
        <w:rPr>
          <w:rFonts w:asciiTheme="minorEastAsia" w:hAnsiTheme="minorEastAsia"/>
          <w:sz w:val="22"/>
        </w:rPr>
        <w:t>浏览器</w:t>
      </w:r>
      <w:r w:rsidRPr="00067B72">
        <w:rPr>
          <w:rFonts w:asciiTheme="minorEastAsia" w:hAnsiTheme="minorEastAsia" w:hint="eastAsia"/>
          <w:sz w:val="22"/>
        </w:rPr>
        <w:t>输入</w:t>
      </w:r>
      <w:r w:rsidRPr="00067B72">
        <w:rPr>
          <w:rFonts w:asciiTheme="minorEastAsia" w:hAnsiTheme="minorEastAsia"/>
          <w:sz w:val="22"/>
        </w:rPr>
        <w:t>网址</w:t>
      </w:r>
      <w:r w:rsidR="003E26F0" w:rsidRPr="00067B72">
        <w:rPr>
          <w:rFonts w:asciiTheme="minorEastAsia" w:hAnsiTheme="minorEastAsia" w:hint="eastAsia"/>
          <w:sz w:val="22"/>
        </w:rPr>
        <w:t>202.204.38.103进入</w:t>
      </w:r>
      <w:r w:rsidR="00686D28" w:rsidRPr="00067B72">
        <w:rPr>
          <w:rFonts w:asciiTheme="minorEastAsia" w:hAnsiTheme="minorEastAsia" w:hint="eastAsia"/>
          <w:sz w:val="22"/>
        </w:rPr>
        <w:t>系统</w:t>
      </w:r>
      <w:r w:rsidR="00686D28" w:rsidRPr="00067B72">
        <w:rPr>
          <w:rFonts w:asciiTheme="minorEastAsia" w:hAnsiTheme="minorEastAsia"/>
          <w:sz w:val="22"/>
        </w:rPr>
        <w:t>；</w:t>
      </w:r>
    </w:p>
    <w:p w:rsidR="00067B72" w:rsidRDefault="00067B72" w:rsidP="00686D28">
      <w:pPr>
        <w:rPr>
          <w:rFonts w:hint="eastAsia"/>
        </w:rPr>
      </w:pPr>
      <w:r>
        <w:rPr>
          <w:noProof/>
        </w:rPr>
        <w:drawing>
          <wp:inline distT="0" distB="0" distL="0" distR="0" wp14:anchorId="051DFD99" wp14:editId="4A6E017D">
            <wp:extent cx="6188710" cy="43472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B72" w:rsidRDefault="00067B72" w:rsidP="00067B72">
      <w:pPr>
        <w:pStyle w:val="a3"/>
        <w:numPr>
          <w:ilvl w:val="0"/>
          <w:numId w:val="1"/>
        </w:numPr>
        <w:ind w:firstLineChars="0"/>
      </w:pPr>
      <w:r>
        <w:t>点击</w:t>
      </w:r>
      <w:r>
        <w:rPr>
          <w:rFonts w:hint="eastAsia"/>
        </w:rPr>
        <w:t>左上角</w:t>
      </w:r>
      <w:r>
        <w:t>的注册账</w:t>
      </w:r>
      <w:r>
        <w:rPr>
          <w:rFonts w:hint="eastAsia"/>
        </w:rPr>
        <w:t>号</w:t>
      </w:r>
      <w:r>
        <w:t>，进入用户注册界面</w:t>
      </w:r>
      <w:r>
        <w:rPr>
          <w:rFonts w:hint="eastAsia"/>
        </w:rPr>
        <w:t>，</w:t>
      </w:r>
      <w:r>
        <w:t>按照要求填写注册信息，</w:t>
      </w:r>
      <w:r>
        <w:rPr>
          <w:rFonts w:hint="eastAsia"/>
        </w:rPr>
        <w:t>填写</w:t>
      </w:r>
      <w:r>
        <w:t>完成后，点击</w:t>
      </w:r>
      <w:r>
        <w:rPr>
          <w:rFonts w:hint="eastAsia"/>
        </w:rPr>
        <w:t>立刻</w:t>
      </w:r>
      <w:r>
        <w:t>注册；</w:t>
      </w:r>
    </w:p>
    <w:p w:rsidR="00067B72" w:rsidRDefault="00067B72" w:rsidP="00067B72">
      <w:pPr>
        <w:rPr>
          <w:rFonts w:hint="eastAsia"/>
        </w:rPr>
      </w:pPr>
      <w:r>
        <w:rPr>
          <w:noProof/>
        </w:rPr>
        <w:drawing>
          <wp:inline distT="0" distB="0" distL="0" distR="0" wp14:anchorId="0606C59B" wp14:editId="755BC26D">
            <wp:extent cx="6188628" cy="3760967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2249" cy="37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B72" w:rsidRDefault="00067B72" w:rsidP="00067B7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注册</w:t>
      </w:r>
      <w:r>
        <w:t>完成后，系统会</w:t>
      </w:r>
      <w:r>
        <w:rPr>
          <w:rFonts w:hint="eastAsia"/>
        </w:rPr>
        <w:t>提示</w:t>
      </w:r>
      <w:r>
        <w:t>注册成功</w:t>
      </w:r>
      <w:r>
        <w:rPr>
          <w:rFonts w:hint="eastAsia"/>
        </w:rPr>
        <w:t>，</w:t>
      </w:r>
      <w:r>
        <w:t>用户注册完成后，需要</w:t>
      </w:r>
      <w:r>
        <w:rPr>
          <w:rFonts w:hint="eastAsia"/>
        </w:rPr>
        <w:t>由</w:t>
      </w:r>
      <w:r>
        <w:t>管理员进行审核才能注册成功；</w:t>
      </w:r>
    </w:p>
    <w:p w:rsidR="00067B72" w:rsidRDefault="00067B72" w:rsidP="00067B72">
      <w:pPr>
        <w:jc w:val="center"/>
      </w:pPr>
      <w:r>
        <w:rPr>
          <w:noProof/>
        </w:rPr>
        <w:drawing>
          <wp:inline distT="0" distB="0" distL="0" distR="0" wp14:anchorId="628A914A" wp14:editId="46C65C90">
            <wp:extent cx="6188710" cy="43256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B72" w:rsidRDefault="00067B72" w:rsidP="006B128D">
      <w:pPr>
        <w:pStyle w:val="a3"/>
        <w:numPr>
          <w:ilvl w:val="0"/>
          <w:numId w:val="1"/>
        </w:numPr>
        <w:ind w:firstLineChars="0"/>
        <w:jc w:val="left"/>
      </w:pPr>
      <w:r>
        <w:t>管理员登录账户，</w:t>
      </w:r>
      <w:r>
        <w:rPr>
          <w:rFonts w:hint="eastAsia"/>
        </w:rPr>
        <w:t>在</w:t>
      </w:r>
      <w:r w:rsidR="006B128D">
        <w:t>系统首页</w:t>
      </w:r>
      <w:r w:rsidR="006B128D">
        <w:rPr>
          <w:rFonts w:hint="eastAsia"/>
        </w:rPr>
        <w:t>任务栏</w:t>
      </w:r>
      <w:r w:rsidR="006B128D">
        <w:t>提醒区点击审核用户按钮；</w:t>
      </w:r>
    </w:p>
    <w:p w:rsidR="006B128D" w:rsidRDefault="006B128D" w:rsidP="006B128D">
      <w:pPr>
        <w:jc w:val="left"/>
      </w:pPr>
      <w:r>
        <w:rPr>
          <w:noProof/>
        </w:rPr>
        <w:drawing>
          <wp:inline distT="0" distB="0" distL="0" distR="0" wp14:anchorId="6702E7A5" wp14:editId="16F9DC55">
            <wp:extent cx="6188710" cy="20434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8D" w:rsidRDefault="006B128D" w:rsidP="006B128D">
      <w:pPr>
        <w:pStyle w:val="a3"/>
        <w:numPr>
          <w:ilvl w:val="0"/>
          <w:numId w:val="1"/>
        </w:numPr>
        <w:ind w:firstLineChars="0"/>
        <w:jc w:val="left"/>
      </w:pPr>
      <w:r>
        <w:t>进入</w:t>
      </w:r>
      <w:r>
        <w:rPr>
          <w:rFonts w:hint="eastAsia"/>
        </w:rPr>
        <w:t>用户</w:t>
      </w:r>
      <w:r>
        <w:t>审核界面，</w:t>
      </w:r>
      <w:r>
        <w:rPr>
          <w:rFonts w:hint="eastAsia"/>
        </w:rPr>
        <w:t>找到</w:t>
      </w:r>
      <w:r>
        <w:t>需要审核的用户，点击用户右侧的蓝色按钮，点击审核按钮，进行用户审核；</w:t>
      </w:r>
    </w:p>
    <w:p w:rsidR="006B128D" w:rsidRDefault="006B128D" w:rsidP="006B128D">
      <w:pPr>
        <w:jc w:val="left"/>
      </w:pPr>
      <w:r>
        <w:rPr>
          <w:noProof/>
        </w:rPr>
        <w:lastRenderedPageBreak/>
        <w:drawing>
          <wp:inline distT="0" distB="0" distL="0" distR="0" wp14:anchorId="703EA268" wp14:editId="44ADF7CF">
            <wp:extent cx="6188710" cy="14935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8D" w:rsidRDefault="006B128D" w:rsidP="003E4374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管理员</w:t>
      </w:r>
      <w:r>
        <w:t>点击</w:t>
      </w:r>
      <w:r>
        <w:rPr>
          <w:rFonts w:hint="eastAsia"/>
        </w:rPr>
        <w:t>通过审核</w:t>
      </w:r>
      <w:r w:rsidR="003E4374">
        <w:t>按钮，进行用户审核</w:t>
      </w:r>
      <w:r w:rsidR="003E4374">
        <w:rPr>
          <w:rFonts w:hint="eastAsia"/>
        </w:rPr>
        <w:t>，审核</w:t>
      </w:r>
      <w:r w:rsidR="003E4374">
        <w:t>通过后</w:t>
      </w:r>
      <w:r w:rsidR="003E4374">
        <w:rPr>
          <w:rFonts w:hint="eastAsia"/>
        </w:rPr>
        <w:t>普通</w:t>
      </w:r>
      <w:r w:rsidR="003E4374">
        <w:t>用户账号注册完成；</w:t>
      </w:r>
    </w:p>
    <w:p w:rsidR="006B128D" w:rsidRDefault="006B128D" w:rsidP="006B128D">
      <w:pPr>
        <w:jc w:val="left"/>
      </w:pPr>
      <w:r>
        <w:rPr>
          <w:noProof/>
        </w:rPr>
        <w:drawing>
          <wp:inline distT="0" distB="0" distL="0" distR="0" wp14:anchorId="2DC94276" wp14:editId="54966F75">
            <wp:extent cx="6188710" cy="40405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374" w:rsidRDefault="003E4374" w:rsidP="003E4374">
      <w:pPr>
        <w:jc w:val="left"/>
      </w:pPr>
      <w:r>
        <w:rPr>
          <w:rFonts w:hint="eastAsia"/>
        </w:rPr>
        <w:t>7</w:t>
      </w:r>
      <w:r>
        <w:rPr>
          <w:rFonts w:hint="eastAsia"/>
        </w:rPr>
        <w:t>、如果</w:t>
      </w:r>
      <w:r>
        <w:t>该用户是</w:t>
      </w:r>
      <w:r>
        <w:rPr>
          <w:rFonts w:hint="eastAsia"/>
        </w:rPr>
        <w:t>PI</w:t>
      </w:r>
      <w:r>
        <w:rPr>
          <w:rFonts w:hint="eastAsia"/>
        </w:rPr>
        <w:t>用户</w:t>
      </w:r>
      <w:r>
        <w:t>，需要管理员</w:t>
      </w:r>
      <w:r>
        <w:rPr>
          <w:rFonts w:hint="eastAsia"/>
        </w:rPr>
        <w:t>在用户</w:t>
      </w:r>
      <w:r>
        <w:t>综合管理界面进行用户信息修改，将该用户修改为</w:t>
      </w:r>
      <w:r>
        <w:rPr>
          <w:rFonts w:hint="eastAsia"/>
        </w:rPr>
        <w:t>PI</w:t>
      </w:r>
      <w:r>
        <w:rPr>
          <w:rFonts w:hint="eastAsia"/>
        </w:rPr>
        <w:t>用户</w:t>
      </w:r>
      <w:r>
        <w:t>；</w:t>
      </w:r>
    </w:p>
    <w:p w:rsidR="003E4374" w:rsidRDefault="003E4374" w:rsidP="003E4374">
      <w:pPr>
        <w:jc w:val="left"/>
      </w:pPr>
      <w:r>
        <w:rPr>
          <w:noProof/>
        </w:rPr>
        <w:drawing>
          <wp:inline distT="0" distB="0" distL="0" distR="0" wp14:anchorId="120838A0" wp14:editId="18BA638E">
            <wp:extent cx="6188710" cy="18313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374" w:rsidRDefault="003E4374" w:rsidP="003E4374">
      <w:pPr>
        <w:jc w:val="lef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t>点击修改按钮，进入用户修改界面，可直接将</w:t>
      </w:r>
      <w:r>
        <w:rPr>
          <w:rFonts w:hint="eastAsia"/>
        </w:rPr>
        <w:t>普通</w:t>
      </w:r>
      <w:r>
        <w:t>用户</w:t>
      </w:r>
      <w:r>
        <w:rPr>
          <w:rFonts w:hint="eastAsia"/>
        </w:rPr>
        <w:t>修改</w:t>
      </w:r>
      <w:r>
        <w:t>为</w:t>
      </w:r>
      <w:r>
        <w:rPr>
          <w:rFonts w:hint="eastAsia"/>
        </w:rPr>
        <w:t>PI</w:t>
      </w:r>
      <w:r>
        <w:rPr>
          <w:rFonts w:hint="eastAsia"/>
        </w:rPr>
        <w:t>用户</w:t>
      </w:r>
      <w:r>
        <w:t>；</w:t>
      </w:r>
      <w:r>
        <w:rPr>
          <w:rFonts w:hint="eastAsia"/>
        </w:rPr>
        <w:t>在是否</w:t>
      </w:r>
      <w:r>
        <w:t>为</w:t>
      </w:r>
      <w:r>
        <w:rPr>
          <w:rFonts w:hint="eastAsia"/>
        </w:rPr>
        <w:t>PI</w:t>
      </w:r>
      <w:r>
        <w:rPr>
          <w:rFonts w:hint="eastAsia"/>
        </w:rPr>
        <w:t>选项</w:t>
      </w:r>
      <w:r>
        <w:t>上选择是按钮，则</w:t>
      </w:r>
      <w:r>
        <w:rPr>
          <w:rFonts w:hint="eastAsia"/>
        </w:rPr>
        <w:t>PI</w:t>
      </w:r>
      <w:r>
        <w:rPr>
          <w:rFonts w:hint="eastAsia"/>
        </w:rPr>
        <w:t>用户修改</w:t>
      </w:r>
      <w:bookmarkStart w:id="0" w:name="_GoBack"/>
      <w:bookmarkEnd w:id="0"/>
      <w:r>
        <w:t>成功；</w:t>
      </w:r>
    </w:p>
    <w:p w:rsidR="003E4374" w:rsidRPr="003E4374" w:rsidRDefault="003E4374" w:rsidP="003E4374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893D8C7" wp14:editId="05A2D05A">
            <wp:extent cx="6188710" cy="41859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374" w:rsidRPr="003E4374" w:rsidSect="00067B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E4341"/>
    <w:multiLevelType w:val="hybridMultilevel"/>
    <w:tmpl w:val="19202432"/>
    <w:lvl w:ilvl="0" w:tplc="D9926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06"/>
    <w:rsid w:val="00067B72"/>
    <w:rsid w:val="00240B8A"/>
    <w:rsid w:val="003E26F0"/>
    <w:rsid w:val="003E4374"/>
    <w:rsid w:val="00414806"/>
    <w:rsid w:val="00686D28"/>
    <w:rsid w:val="006B128D"/>
    <w:rsid w:val="009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AD7A-BECB-4451-860A-FB8BA38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72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D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2018-10-26T04:24:00Z</dcterms:created>
  <dcterms:modified xsi:type="dcterms:W3CDTF">2018-10-26T06:28:00Z</dcterms:modified>
</cp:coreProperties>
</file>